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01C11" w14:textId="48AEED65" w:rsidR="005014EB" w:rsidRPr="00122C73" w:rsidRDefault="009B20DC" w:rsidP="00122C73">
      <w:pPr>
        <w:spacing w:after="0" w:line="480" w:lineRule="auto"/>
        <w:contextualSpacing/>
      </w:pPr>
      <w:r w:rsidRPr="00122C73">
        <w:t>Student’s Name</w:t>
      </w:r>
    </w:p>
    <w:p w14:paraId="79D60AAA" w14:textId="19CB5A10" w:rsidR="00F65408" w:rsidRPr="00122C73" w:rsidRDefault="009B20DC" w:rsidP="00122C73">
      <w:pPr>
        <w:spacing w:after="0" w:line="480" w:lineRule="auto"/>
        <w:contextualSpacing/>
      </w:pPr>
      <w:r w:rsidRPr="00122C73">
        <w:t>Professor’s Name</w:t>
      </w:r>
    </w:p>
    <w:p w14:paraId="74CCB46E" w14:textId="2097C82E" w:rsidR="00F65408" w:rsidRPr="00122C73" w:rsidRDefault="009B20DC" w:rsidP="00122C73">
      <w:pPr>
        <w:spacing w:after="0" w:line="480" w:lineRule="auto"/>
        <w:contextualSpacing/>
      </w:pPr>
      <w:r w:rsidRPr="00122C73">
        <w:t>Course</w:t>
      </w:r>
    </w:p>
    <w:p w14:paraId="79E762A7" w14:textId="7A8E7AE2" w:rsidR="00F65408" w:rsidRPr="00122C73" w:rsidRDefault="009B20DC" w:rsidP="00122C73">
      <w:pPr>
        <w:spacing w:after="0" w:line="480" w:lineRule="auto"/>
        <w:contextualSpacing/>
      </w:pPr>
      <w:r w:rsidRPr="00122C73">
        <w:t>Date</w:t>
      </w:r>
    </w:p>
    <w:p w14:paraId="34223832" w14:textId="77777777" w:rsidR="00F65408" w:rsidRPr="00122C73" w:rsidRDefault="009B20DC" w:rsidP="00122C73">
      <w:pPr>
        <w:spacing w:after="0" w:line="480" w:lineRule="auto"/>
        <w:contextualSpacing/>
        <w:jc w:val="center"/>
      </w:pPr>
      <w:r w:rsidRPr="00122C73">
        <w:t>Globalization and Mardi Gras Beads</w:t>
      </w:r>
    </w:p>
    <w:p w14:paraId="00C7776F" w14:textId="77777777" w:rsidR="00F65408" w:rsidRPr="00122C73" w:rsidRDefault="009B20DC" w:rsidP="00122C73">
      <w:pPr>
        <w:spacing w:after="0" w:line="480" w:lineRule="auto"/>
        <w:contextualSpacing/>
        <w:rPr>
          <w:b/>
          <w:bCs/>
        </w:rPr>
      </w:pPr>
      <w:r w:rsidRPr="00122C73">
        <w:rPr>
          <w:b/>
          <w:bCs/>
        </w:rPr>
        <w:t>Introduction</w:t>
      </w:r>
    </w:p>
    <w:p w14:paraId="06C98254" w14:textId="714FA9E3" w:rsidR="006D0E9C" w:rsidRPr="00122C73" w:rsidRDefault="009B20DC" w:rsidP="00122C73">
      <w:pPr>
        <w:spacing w:after="0" w:line="480" w:lineRule="auto"/>
        <w:contextualSpacing/>
      </w:pPr>
      <w:r w:rsidRPr="00122C73">
        <w:tab/>
        <w:t xml:space="preserve">Globalization is defined as the aspect of interaction and </w:t>
      </w:r>
      <w:r w:rsidR="007F2E78" w:rsidRPr="00122C73">
        <w:t>integration</w:t>
      </w:r>
      <w:r w:rsidRPr="00122C73">
        <w:t xml:space="preserve"> of people from different parts of the world, either directly or indirectly. Globalization is influenced by the set regulation as well as policies by various governments of the world. Based on the anthropology approach, the globalization process can be described as technological, trade, </w:t>
      </w:r>
      <w:r w:rsidR="007F2E78" w:rsidRPr="00122C73">
        <w:t>and economic</w:t>
      </w:r>
      <w:r w:rsidRPr="00122C73">
        <w:t xml:space="preserve"> </w:t>
      </w:r>
      <w:r w:rsidR="007F2E78" w:rsidRPr="00122C73">
        <w:t>integration</w:t>
      </w:r>
      <w:r w:rsidRPr="00122C73">
        <w:t xml:space="preserve"> in different parts of the world</w:t>
      </w:r>
      <w:r w:rsidR="00E35A44" w:rsidRPr="00122C73">
        <w:t xml:space="preserve"> (</w:t>
      </w:r>
      <w:r w:rsidR="00E35A44" w:rsidRPr="00122C73">
        <w:rPr>
          <w:shd w:val="clear" w:color="auto" w:fill="FFFFFF"/>
        </w:rPr>
        <w:t>Redmon</w:t>
      </w:r>
      <w:r w:rsidR="00122C73">
        <w:rPr>
          <w:shd w:val="clear" w:color="auto" w:fill="FFFFFF"/>
        </w:rPr>
        <w:t xml:space="preserve"> and David</w:t>
      </w:r>
      <w:r w:rsidR="00E35A44" w:rsidRPr="00122C73">
        <w:rPr>
          <w:shd w:val="clear" w:color="auto" w:fill="FFFFFF"/>
        </w:rPr>
        <w:t>, 430)</w:t>
      </w:r>
      <w:r w:rsidRPr="00122C73">
        <w:t xml:space="preserve">. </w:t>
      </w:r>
      <w:r w:rsidR="007F2E78" w:rsidRPr="00122C73">
        <w:t>Consequently</w:t>
      </w:r>
      <w:r w:rsidRPr="00122C73">
        <w:t>, there are positive as well as negative impacts of globalization resulting from trade.</w:t>
      </w:r>
    </w:p>
    <w:p w14:paraId="0D78F7E0" w14:textId="5021651D" w:rsidR="00A00E34" w:rsidRPr="00122C73" w:rsidRDefault="009B20DC" w:rsidP="00122C73">
      <w:pPr>
        <w:spacing w:after="0" w:line="480" w:lineRule="auto"/>
        <w:ind w:firstLine="720"/>
        <w:contextualSpacing/>
      </w:pPr>
      <w:r w:rsidRPr="00122C73">
        <w:t xml:space="preserve"> These </w:t>
      </w:r>
      <w:r w:rsidR="007F2E78" w:rsidRPr="00122C73">
        <w:t>effects</w:t>
      </w:r>
      <w:r w:rsidRPr="00122C73">
        <w:t xml:space="preserve"> are adequately described by Mardi gras film: Made in China. The film is based on the production of beads in china, exported to the USA. The trade </w:t>
      </w:r>
      <w:r w:rsidR="007F2E78" w:rsidRPr="00122C73">
        <w:t>has</w:t>
      </w:r>
      <w:r w:rsidRPr="00122C73">
        <w:t xml:space="preserve"> an impact on the U.S.A, which is the largest consumer of beads. The main themes paid attention to when discussing the effect of globalization are gender discrimination, </w:t>
      </w:r>
      <w:r w:rsidR="007F2E78" w:rsidRPr="00122C73">
        <w:t>working</w:t>
      </w:r>
      <w:r w:rsidRPr="00122C73">
        <w:t xml:space="preserve"> and living conditions of workers as well as the economic impact on both U.S.A and </w:t>
      </w:r>
      <w:r w:rsidR="007F2E78" w:rsidRPr="00122C73">
        <w:t>china (</w:t>
      </w:r>
      <w:r w:rsidR="00B91C99" w:rsidRPr="00122C73">
        <w:rPr>
          <w:shd w:val="clear" w:color="auto" w:fill="FFFFFF"/>
        </w:rPr>
        <w:t>Redmon</w:t>
      </w:r>
      <w:r w:rsidR="00122C73">
        <w:rPr>
          <w:shd w:val="clear" w:color="auto" w:fill="FFFFFF"/>
        </w:rPr>
        <w:t xml:space="preserve"> and David</w:t>
      </w:r>
      <w:r w:rsidR="00B91C99" w:rsidRPr="00122C73">
        <w:rPr>
          <w:shd w:val="clear" w:color="auto" w:fill="FFFFFF"/>
        </w:rPr>
        <w:t>, 430)</w:t>
      </w:r>
      <w:r w:rsidRPr="00122C73">
        <w:t xml:space="preserve">. </w:t>
      </w:r>
      <w:r w:rsidR="007F2E78" w:rsidRPr="00122C73">
        <w:t>Furthermore,</w:t>
      </w:r>
      <w:r w:rsidRPr="00122C73">
        <w:t xml:space="preserve"> avocado is a foreign object exported to the USA and has an impact on both the consume nation as well as the producer nations, which are majorly </w:t>
      </w:r>
      <w:r w:rsidR="007F2E78" w:rsidRPr="00122C73">
        <w:t>African</w:t>
      </w:r>
      <w:r w:rsidRPr="00122C73">
        <w:t xml:space="preserve"> countries.</w:t>
      </w:r>
    </w:p>
    <w:p w14:paraId="025EA9CB" w14:textId="01C199F9" w:rsidR="00A00E34" w:rsidRPr="00122C73" w:rsidRDefault="009B20DC" w:rsidP="00122C73">
      <w:pPr>
        <w:spacing w:after="0" w:line="480" w:lineRule="auto"/>
        <w:contextualSpacing/>
        <w:rPr>
          <w:b/>
          <w:bCs/>
        </w:rPr>
      </w:pPr>
      <w:r w:rsidRPr="00122C73">
        <w:rPr>
          <w:b/>
          <w:bCs/>
        </w:rPr>
        <w:t>Summary of Mardi gras beads film</w:t>
      </w:r>
    </w:p>
    <w:p w14:paraId="4FEC73E0" w14:textId="144A2162" w:rsidR="00A00E34" w:rsidRPr="00122C73" w:rsidRDefault="009B20DC" w:rsidP="00122C73">
      <w:pPr>
        <w:spacing w:after="0" w:line="480" w:lineRule="auto"/>
        <w:contextualSpacing/>
      </w:pPr>
      <w:r w:rsidRPr="00122C73">
        <w:tab/>
        <w:t xml:space="preserve">The film is </w:t>
      </w:r>
      <w:r w:rsidR="007F2E78" w:rsidRPr="00122C73">
        <w:t>based</w:t>
      </w:r>
      <w:r w:rsidRPr="00122C73">
        <w:t xml:space="preserve"> on beads production in china. These beads are exported to the USA, which is a significant consumer of the product. The creation of beads shows cultural as well as trade </w:t>
      </w:r>
      <w:r w:rsidR="007F2E78" w:rsidRPr="00122C73">
        <w:t>integration</w:t>
      </w:r>
      <w:r w:rsidRPr="00122C73">
        <w:t xml:space="preserve"> of globalization, and the bead production process has an impact on women who </w:t>
      </w:r>
      <w:r w:rsidRPr="00122C73">
        <w:lastRenderedPageBreak/>
        <w:t>are discriminated against based on gender. Additionally, bead production for export in the USA has an effect on working workers</w:t>
      </w:r>
      <w:r w:rsidR="00B91C99" w:rsidRPr="00122C73">
        <w:t xml:space="preserve"> (</w:t>
      </w:r>
      <w:r w:rsidR="00B91C99" w:rsidRPr="00122C73">
        <w:rPr>
          <w:shd w:val="clear" w:color="auto" w:fill="FFFFFF"/>
        </w:rPr>
        <w:t>Amavilah et al., 95)</w:t>
      </w:r>
      <w:r w:rsidRPr="00122C73">
        <w:t xml:space="preserve">. In the film, there is a demonstration of the economic impact on the USA and China. The film </w:t>
      </w:r>
      <w:r w:rsidR="007F2E78" w:rsidRPr="00122C73">
        <w:t>portrays</w:t>
      </w:r>
      <w:r w:rsidRPr="00122C73">
        <w:t xml:space="preserve"> adverse effects on gender issues and workers' welfare.  </w:t>
      </w:r>
    </w:p>
    <w:p w14:paraId="4235F453" w14:textId="77777777" w:rsidR="00A00E34" w:rsidRPr="00122C73" w:rsidRDefault="009B20DC" w:rsidP="00122C73">
      <w:pPr>
        <w:spacing w:after="0" w:line="480" w:lineRule="auto"/>
        <w:contextualSpacing/>
        <w:rPr>
          <w:b/>
          <w:bCs/>
        </w:rPr>
      </w:pPr>
      <w:r w:rsidRPr="00122C73">
        <w:rPr>
          <w:b/>
          <w:bCs/>
        </w:rPr>
        <w:t>Avocado production in Africa</w:t>
      </w:r>
    </w:p>
    <w:p w14:paraId="3DB1942F" w14:textId="2C30D7E9" w:rsidR="00A97823" w:rsidRPr="00122C73" w:rsidRDefault="009B20DC" w:rsidP="00122C73">
      <w:pPr>
        <w:spacing w:after="0" w:line="480" w:lineRule="auto"/>
        <w:ind w:firstLine="720"/>
        <w:contextualSpacing/>
      </w:pPr>
      <w:r w:rsidRPr="00122C73">
        <w:t xml:space="preserve">Apart from Gras beads production in china, the USA is a significant consumer of avocados produced in African countries </w:t>
      </w:r>
      <w:r w:rsidR="007F2E78" w:rsidRPr="00122C73">
        <w:t>majorly</w:t>
      </w:r>
      <w:r w:rsidRPr="00122C73">
        <w:t xml:space="preserve"> in South Africa as well as Kenya. The vast market of avocados in the USA contributes to the globalization aspect, which has effects of African people as well as Americans. The economy of avocado producing countries is boosted from the exportation of the fam product. Through the avocado exportation in the USA, the </w:t>
      </w:r>
      <w:r w:rsidR="007F2E78" w:rsidRPr="00122C73">
        <w:t>infrastructure</w:t>
      </w:r>
      <w:r w:rsidRPr="00122C73">
        <w:t xml:space="preserve"> of African countries is facilitated, and it conclusively shows the positive impact of globalization</w:t>
      </w:r>
      <w:r w:rsidR="00B91C99" w:rsidRPr="00122C73">
        <w:t xml:space="preserve"> (</w:t>
      </w:r>
      <w:r w:rsidR="00B91C99" w:rsidRPr="00122C73">
        <w:rPr>
          <w:shd w:val="clear" w:color="auto" w:fill="FFFFFF"/>
        </w:rPr>
        <w:t>Godet,14)</w:t>
      </w:r>
      <w:r w:rsidRPr="00122C73">
        <w:t xml:space="preserve">. However, avocado production harms the workers in avocado farms. They work for a long hour with very little pay, and their living condition is poor. This </w:t>
      </w:r>
      <w:r w:rsidR="007F2E78" w:rsidRPr="00122C73">
        <w:t>aspect</w:t>
      </w:r>
      <w:r w:rsidRPr="00122C73">
        <w:t xml:space="preserve"> is a result of the high demand for avocado in the USA, making them work for long hours. </w:t>
      </w:r>
    </w:p>
    <w:p w14:paraId="0FF0089B" w14:textId="77777777" w:rsidR="00A97823" w:rsidRPr="00122C73" w:rsidRDefault="009B20DC" w:rsidP="00122C73">
      <w:pPr>
        <w:spacing w:after="0" w:line="480" w:lineRule="auto"/>
        <w:contextualSpacing/>
        <w:rPr>
          <w:b/>
          <w:bCs/>
        </w:rPr>
      </w:pPr>
      <w:r w:rsidRPr="00122C73">
        <w:rPr>
          <w:b/>
          <w:bCs/>
        </w:rPr>
        <w:t>Gender discrimination theme</w:t>
      </w:r>
    </w:p>
    <w:p w14:paraId="7A7105E0" w14:textId="3C9FA9FA" w:rsidR="006645B3" w:rsidRPr="00122C73" w:rsidRDefault="009B20DC" w:rsidP="00122C73">
      <w:pPr>
        <w:spacing w:after="0" w:line="480" w:lineRule="auto"/>
        <w:contextualSpacing/>
      </w:pPr>
      <w:r w:rsidRPr="00122C73">
        <w:tab/>
        <w:t>In Mardi gras beads fil</w:t>
      </w:r>
      <w:r w:rsidR="00D162D2" w:rsidRPr="00122C73">
        <w:t>m,</w:t>
      </w:r>
      <w:r w:rsidRPr="00122C73">
        <w:t xml:space="preserve"> gender discrimination, mostly the women </w:t>
      </w:r>
      <w:r w:rsidR="007F2E78" w:rsidRPr="00122C73">
        <w:t>are</w:t>
      </w:r>
      <w:r w:rsidRPr="00122C73">
        <w:t xml:space="preserve"> a vital </w:t>
      </w:r>
      <w:r w:rsidR="007F2E78" w:rsidRPr="00122C73">
        <w:t>aspect</w:t>
      </w:r>
      <w:r w:rsidRPr="00122C73">
        <w:t xml:space="preserve">. The women are primarily used in bead production </w:t>
      </w:r>
      <w:r w:rsidR="007F2E78" w:rsidRPr="00122C73">
        <w:t>since</w:t>
      </w:r>
      <w:r w:rsidRPr="00122C73">
        <w:t xml:space="preserve"> they are easy to work with, making them useful in the bead production process. </w:t>
      </w:r>
      <w:r w:rsidR="007F2E78" w:rsidRPr="00122C73">
        <w:t>However,</w:t>
      </w:r>
      <w:r w:rsidRPr="00122C73">
        <w:t xml:space="preserve"> the aspect of ethical handling of workers is not observed when handling women in the bead</w:t>
      </w:r>
      <w:r w:rsidR="007F2E78" w:rsidRPr="00122C73">
        <w:t>s</w:t>
      </w:r>
      <w:r w:rsidRPr="00122C73">
        <w:t xml:space="preserve"> making. Additionally, traders who travel to </w:t>
      </w:r>
      <w:r w:rsidR="007F2E78" w:rsidRPr="00122C73">
        <w:t>China</w:t>
      </w:r>
      <w:r w:rsidRPr="00122C73">
        <w:t xml:space="preserve"> from the USA are men who engage is discriminating against these women. The </w:t>
      </w:r>
      <w:r w:rsidR="007F2E78" w:rsidRPr="00122C73">
        <w:t>trade</w:t>
      </w:r>
      <w:r w:rsidRPr="00122C73">
        <w:t xml:space="preserve"> sexually </w:t>
      </w:r>
      <w:r w:rsidR="007F2E78" w:rsidRPr="00122C73">
        <w:t>assaults</w:t>
      </w:r>
      <w:r w:rsidRPr="00122C73">
        <w:t xml:space="preserve"> the women for them to purchase the beads they </w:t>
      </w:r>
      <w:r w:rsidR="007F2E78" w:rsidRPr="00122C73">
        <w:t>produce (</w:t>
      </w:r>
      <w:r w:rsidR="00B91C99" w:rsidRPr="00122C73">
        <w:rPr>
          <w:shd w:val="clear" w:color="auto" w:fill="FFFFFF"/>
        </w:rPr>
        <w:t>Redmon</w:t>
      </w:r>
      <w:r w:rsidR="00122C73">
        <w:rPr>
          <w:shd w:val="clear" w:color="auto" w:fill="FFFFFF"/>
        </w:rPr>
        <w:t xml:space="preserve"> and David</w:t>
      </w:r>
      <w:r w:rsidR="00B91C99" w:rsidRPr="00122C73">
        <w:rPr>
          <w:shd w:val="clear" w:color="auto" w:fill="FFFFFF"/>
        </w:rPr>
        <w:t>, 433)</w:t>
      </w:r>
      <w:r w:rsidRPr="00122C73">
        <w:t xml:space="preserve">. </w:t>
      </w:r>
      <w:r w:rsidR="007F2E78" w:rsidRPr="00122C73">
        <w:t>Sexual</w:t>
      </w:r>
      <w:r w:rsidRPr="00122C73">
        <w:t xml:space="preserve"> harassment is the impact </w:t>
      </w:r>
      <w:r w:rsidR="007F2E78" w:rsidRPr="00122C73">
        <w:t>of globalization</w:t>
      </w:r>
      <w:r w:rsidRPr="00122C73">
        <w:t>, and it does not only affect the Chinese women but also American male traders participate in the assaulting sexual practice.</w:t>
      </w:r>
    </w:p>
    <w:p w14:paraId="47005ABE" w14:textId="0598D89F" w:rsidR="002D4E96" w:rsidRPr="00122C73" w:rsidRDefault="009B20DC" w:rsidP="00122C73">
      <w:pPr>
        <w:spacing w:after="0" w:line="480" w:lineRule="auto"/>
        <w:contextualSpacing/>
      </w:pPr>
      <w:r w:rsidRPr="00122C73">
        <w:lastRenderedPageBreak/>
        <w:t xml:space="preserve"> </w:t>
      </w:r>
      <w:r w:rsidR="00D162D2" w:rsidRPr="00122C73">
        <w:tab/>
      </w:r>
      <w:r w:rsidRPr="00122C73">
        <w:t xml:space="preserve">Based on the avocado production of African countries, the gender discrimination aspect is also evident. </w:t>
      </w:r>
      <w:r w:rsidR="007F2E78" w:rsidRPr="00122C73">
        <w:t>The USA on</w:t>
      </w:r>
      <w:r w:rsidRPr="00122C73">
        <w:t xml:space="preserve"> of the primary consumers of these farm products and through trade globalization aspect is enhanced. </w:t>
      </w:r>
      <w:r w:rsidR="007F2E78" w:rsidRPr="00122C73">
        <w:t>However,</w:t>
      </w:r>
      <w:r w:rsidRPr="00122C73">
        <w:t xml:space="preserve"> in the avocado </w:t>
      </w:r>
      <w:r w:rsidR="007F2E78" w:rsidRPr="00122C73">
        <w:t>plantations</w:t>
      </w:r>
      <w:r w:rsidRPr="00122C73">
        <w:t xml:space="preserve">, women and children are discriminated against, where they work in the avocado plantations for long hours with meager wages. </w:t>
      </w:r>
      <w:r w:rsidR="007F2E78" w:rsidRPr="00122C73">
        <w:t>These aspects</w:t>
      </w:r>
      <w:r w:rsidRPr="00122C73">
        <w:t xml:space="preserve"> </w:t>
      </w:r>
      <w:r w:rsidR="007F2E78" w:rsidRPr="00122C73">
        <w:t>are</w:t>
      </w:r>
      <w:r w:rsidRPr="00122C73">
        <w:t xml:space="preserve"> an impact on globalization since the USA has a large market for </w:t>
      </w:r>
      <w:r w:rsidR="007F2E78" w:rsidRPr="00122C73">
        <w:t>avocados (</w:t>
      </w:r>
      <w:r w:rsidR="00B91C99" w:rsidRPr="00122C73">
        <w:rPr>
          <w:shd w:val="clear" w:color="auto" w:fill="FFFFFF"/>
        </w:rPr>
        <w:t>Redmon</w:t>
      </w:r>
      <w:r w:rsidR="00122C73">
        <w:rPr>
          <w:shd w:val="clear" w:color="auto" w:fill="FFFFFF"/>
        </w:rPr>
        <w:t xml:space="preserve"> and David</w:t>
      </w:r>
      <w:r w:rsidR="00B91C99" w:rsidRPr="00122C73">
        <w:rPr>
          <w:shd w:val="clear" w:color="auto" w:fill="FFFFFF"/>
        </w:rPr>
        <w:t>, 429)</w:t>
      </w:r>
      <w:r w:rsidRPr="00122C73">
        <w:t>. The USA residents are no concerned in the process by which the fa</w:t>
      </w:r>
      <w:r w:rsidR="00D162D2" w:rsidRPr="00122C73">
        <w:t>r</w:t>
      </w:r>
      <w:r w:rsidRPr="00122C73">
        <w:t>m products are produced but pay attention to the commodity.</w:t>
      </w:r>
    </w:p>
    <w:p w14:paraId="40EB0499" w14:textId="75326A84" w:rsidR="002D4E96" w:rsidRPr="00122C73" w:rsidRDefault="009B20DC" w:rsidP="00122C73">
      <w:pPr>
        <w:spacing w:after="0" w:line="480" w:lineRule="auto"/>
        <w:contextualSpacing/>
        <w:rPr>
          <w:b/>
          <w:bCs/>
        </w:rPr>
      </w:pPr>
      <w:r w:rsidRPr="00122C73">
        <w:rPr>
          <w:b/>
          <w:bCs/>
        </w:rPr>
        <w:t>Economic and social impact theme on both consumer and producer countries</w:t>
      </w:r>
    </w:p>
    <w:p w14:paraId="30C5882F" w14:textId="6EBC87D4" w:rsidR="001679E1" w:rsidRPr="00122C73" w:rsidRDefault="009B20DC" w:rsidP="00122C73">
      <w:pPr>
        <w:spacing w:after="0" w:line="480" w:lineRule="auto"/>
        <w:contextualSpacing/>
      </w:pPr>
      <w:r w:rsidRPr="00122C73">
        <w:t xml:space="preserve"> </w:t>
      </w:r>
      <w:r w:rsidR="00D162D2" w:rsidRPr="00122C73">
        <w:tab/>
      </w:r>
      <w:r w:rsidRPr="00122C73">
        <w:t xml:space="preserve">One of the primary </w:t>
      </w:r>
      <w:r w:rsidR="007F2E78" w:rsidRPr="00122C73">
        <w:t>purposes</w:t>
      </w:r>
      <w:r w:rsidRPr="00122C73">
        <w:t xml:space="preserve"> of bead production in china is to generate income for the local communities. The </w:t>
      </w:r>
      <w:r w:rsidR="007F2E78" w:rsidRPr="00122C73">
        <w:t>economic</w:t>
      </w:r>
      <w:r w:rsidRPr="00122C73">
        <w:t xml:space="preserve"> impacts of beads production in china do affect not only the chines residents but also the American residents who provide a market for Gras beads. The beads earn income to the </w:t>
      </w:r>
      <w:r w:rsidR="007F2E78" w:rsidRPr="00122C73">
        <w:t>Chinese</w:t>
      </w:r>
      <w:r w:rsidRPr="00122C73">
        <w:t xml:space="preserve"> residents either through the selling of beads or through t</w:t>
      </w:r>
      <w:r w:rsidR="007F2E78" w:rsidRPr="00122C73">
        <w:t>axes</w:t>
      </w:r>
      <w:r w:rsidRPr="00122C73">
        <w:t xml:space="preserve"> imposed by the government for the export. As evident in the film, there are cultural activities that are associated with beads production, for example, commercial sex </w:t>
      </w:r>
      <w:r w:rsidR="007F2E78" w:rsidRPr="00122C73">
        <w:t>working.</w:t>
      </w:r>
      <w:r w:rsidRPr="00122C73">
        <w:t xml:space="preserve"> Industrial sex working, which takes place between the bead sellers, boosts the economy indirectly</w:t>
      </w:r>
      <w:r w:rsidR="00B91C99" w:rsidRPr="00122C73">
        <w:t xml:space="preserve"> (</w:t>
      </w:r>
      <w:r w:rsidR="00B91C99" w:rsidRPr="00122C73">
        <w:rPr>
          <w:shd w:val="clear" w:color="auto" w:fill="FFFFFF"/>
        </w:rPr>
        <w:t>Nash et al., 7)</w:t>
      </w:r>
      <w:r w:rsidRPr="00122C73">
        <w:t xml:space="preserve">. On the other hand, the American resident is socially affected </w:t>
      </w:r>
      <w:r w:rsidR="007F2E78" w:rsidRPr="00122C73">
        <w:t>where</w:t>
      </w:r>
      <w:r w:rsidRPr="00122C73">
        <w:t xml:space="preserve">  Chinese culture spread to some parts of America beads are sold, and the traders from china introduce their culture to </w:t>
      </w:r>
      <w:r w:rsidR="007F2E78" w:rsidRPr="00122C73">
        <w:t>America</w:t>
      </w:r>
      <w:r w:rsidRPr="00122C73">
        <w:t>.</w:t>
      </w:r>
    </w:p>
    <w:p w14:paraId="17EE5E77" w14:textId="79702FB6" w:rsidR="001679E1" w:rsidRPr="00122C73" w:rsidRDefault="009B20DC" w:rsidP="00122C73">
      <w:pPr>
        <w:spacing w:after="0" w:line="480" w:lineRule="auto"/>
        <w:ind w:firstLine="720"/>
        <w:contextualSpacing/>
      </w:pPr>
      <w:r w:rsidRPr="00122C73">
        <w:t xml:space="preserve">The African states producing avocado are positively affected through the exportation of the product to the USA, which provides a large market. Through avocado exportation,  revenue is generated to the government and also the local communities </w:t>
      </w:r>
      <w:r w:rsidR="007F2E78" w:rsidRPr="00122C73">
        <w:t>from selling</w:t>
      </w:r>
      <w:r w:rsidRPr="00122C73">
        <w:t xml:space="preserve"> the product. The feeding habit, which is a social as well as the cultural aspect of the American residents, change, showing the impact of globalization. Si</w:t>
      </w:r>
      <w:r w:rsidR="00D162D2" w:rsidRPr="00122C73">
        <w:t>nc</w:t>
      </w:r>
      <w:r w:rsidRPr="00122C73">
        <w:t xml:space="preserve">e avocado is produced in </w:t>
      </w:r>
      <w:r w:rsidR="007F2E78" w:rsidRPr="00122C73">
        <w:t>Africa</w:t>
      </w:r>
      <w:r w:rsidRPr="00122C73">
        <w:t xml:space="preserve">; it signifies the African cultural aspect of feeding, which later spread to </w:t>
      </w:r>
      <w:r w:rsidR="007F2E78" w:rsidRPr="00122C73">
        <w:t>America (</w:t>
      </w:r>
      <w:r w:rsidR="00B91C99" w:rsidRPr="00122C73">
        <w:rPr>
          <w:shd w:val="clear" w:color="auto" w:fill="FFFFFF"/>
        </w:rPr>
        <w:t>Nash et al., 7)</w:t>
      </w:r>
      <w:r w:rsidRPr="00122C73">
        <w:t xml:space="preserve">. </w:t>
      </w:r>
      <w:r w:rsidR="007F2E78" w:rsidRPr="00122C73">
        <w:t>Additionally,</w:t>
      </w:r>
      <w:r w:rsidRPr="00122C73">
        <w:t xml:space="preserve"> avocado </w:t>
      </w:r>
      <w:r w:rsidRPr="00122C73">
        <w:lastRenderedPageBreak/>
        <w:t xml:space="preserve">is not only a food </w:t>
      </w:r>
      <w:r w:rsidR="007F2E78" w:rsidRPr="00122C73">
        <w:t>product</w:t>
      </w:r>
      <w:r w:rsidRPr="00122C73">
        <w:t xml:space="preserve"> but also a raw material skin </w:t>
      </w:r>
      <w:r w:rsidR="007F2E78" w:rsidRPr="00122C73">
        <w:t>moisturizing product</w:t>
      </w:r>
      <w:r w:rsidRPr="00122C73">
        <w:t>. In the USA, it is processed, and this aspect positively contributed to economic growth through avocado product sales.</w:t>
      </w:r>
    </w:p>
    <w:p w14:paraId="4AC564C8" w14:textId="45039E74" w:rsidR="001679E1" w:rsidRPr="00122C73" w:rsidRDefault="009B20DC" w:rsidP="00122C73">
      <w:pPr>
        <w:spacing w:after="0" w:line="480" w:lineRule="auto"/>
        <w:contextualSpacing/>
        <w:rPr>
          <w:b/>
          <w:bCs/>
        </w:rPr>
      </w:pPr>
      <w:r w:rsidRPr="00122C73">
        <w:rPr>
          <w:b/>
          <w:bCs/>
        </w:rPr>
        <w:t>Workers living and working condition</w:t>
      </w:r>
      <w:r w:rsidR="00237C82" w:rsidRPr="00122C73">
        <w:rPr>
          <w:b/>
          <w:bCs/>
        </w:rPr>
        <w:t xml:space="preserve"> theme.</w:t>
      </w:r>
    </w:p>
    <w:p w14:paraId="36E2B4DD" w14:textId="5FE35B0B" w:rsidR="00237C82" w:rsidRPr="00122C73" w:rsidRDefault="009B20DC" w:rsidP="00122C73">
      <w:pPr>
        <w:spacing w:after="0" w:line="480" w:lineRule="auto"/>
        <w:contextualSpacing/>
      </w:pPr>
      <w:r w:rsidRPr="00122C73">
        <w:t xml:space="preserve"> </w:t>
      </w:r>
      <w:r w:rsidR="00D162D2" w:rsidRPr="00122C73">
        <w:tab/>
      </w:r>
      <w:r w:rsidRPr="00122C73">
        <w:t xml:space="preserve">According to Mardi gras beads production in china, there is poor working as well as the living conditions of the workers. The film clearly shows how men and </w:t>
      </w:r>
      <w:r w:rsidR="007F2E78" w:rsidRPr="00122C73">
        <w:t>women</w:t>
      </w:r>
      <w:r w:rsidRPr="00122C73">
        <w:t xml:space="preserve"> live separately in </w:t>
      </w:r>
      <w:r w:rsidR="007F2E78" w:rsidRPr="00122C73">
        <w:t>overcrowded</w:t>
      </w:r>
      <w:r w:rsidRPr="00122C73">
        <w:t xml:space="preserve"> rooms. Due to the high demand for beads in the USA, the workers are prompted to work under the crowded condition to produce high beads amount. </w:t>
      </w:r>
      <w:r w:rsidR="007F2E78" w:rsidRPr="00122C73">
        <w:t>Additionally,</w:t>
      </w:r>
      <w:r w:rsidRPr="00122C73">
        <w:t xml:space="preserve"> the </w:t>
      </w:r>
      <w:r w:rsidR="007F2E78" w:rsidRPr="00122C73">
        <w:t>supervisors</w:t>
      </w:r>
      <w:r w:rsidRPr="00122C73">
        <w:t xml:space="preserve"> of beads production firms are only interested in the number of beads produced and not paying attention to the </w:t>
      </w:r>
      <w:r w:rsidR="007F2E78" w:rsidRPr="00122C73">
        <w:t>workers’</w:t>
      </w:r>
      <w:r w:rsidRPr="00122C73">
        <w:t xml:space="preserve"> demands</w:t>
      </w:r>
      <w:r w:rsidR="00B91C99" w:rsidRPr="00122C73">
        <w:t xml:space="preserve"> (</w:t>
      </w:r>
      <w:r w:rsidR="00B91C99" w:rsidRPr="00122C73">
        <w:rPr>
          <w:shd w:val="clear" w:color="auto" w:fill="FFFFFF"/>
        </w:rPr>
        <w:t>Qaim et al., 25)</w:t>
      </w:r>
      <w:r w:rsidRPr="00122C73">
        <w:t xml:space="preserve">. This aspect of </w:t>
      </w:r>
      <w:r w:rsidR="007F2E78" w:rsidRPr="00122C73">
        <w:t>workers</w:t>
      </w:r>
      <w:r w:rsidRPr="00122C73">
        <w:t xml:space="preserve"> working in </w:t>
      </w:r>
      <w:r w:rsidR="007F2E78" w:rsidRPr="00122C73">
        <w:t>congested places</w:t>
      </w:r>
      <w:r w:rsidRPr="00122C73">
        <w:t xml:space="preserve"> shows the </w:t>
      </w:r>
      <w:r w:rsidR="007F2E78" w:rsidRPr="00122C73">
        <w:t>negative</w:t>
      </w:r>
      <w:r w:rsidRPr="00122C73">
        <w:t xml:space="preserve"> impacts of globalization through beads production. </w:t>
      </w:r>
    </w:p>
    <w:p w14:paraId="00C8AA69" w14:textId="035690DE" w:rsidR="00237C82" w:rsidRPr="00122C73" w:rsidRDefault="009B20DC" w:rsidP="00122C73">
      <w:pPr>
        <w:spacing w:after="0" w:line="480" w:lineRule="auto"/>
        <w:contextualSpacing/>
      </w:pPr>
      <w:r w:rsidRPr="00122C73">
        <w:tab/>
        <w:t xml:space="preserve">In the avocado production in African </w:t>
      </w:r>
      <w:r w:rsidR="007F2E78" w:rsidRPr="00122C73">
        <w:t>countries</w:t>
      </w:r>
      <w:r w:rsidRPr="00122C73">
        <w:t xml:space="preserve">, the workers work </w:t>
      </w:r>
      <w:r w:rsidR="007F2E78" w:rsidRPr="00122C73">
        <w:t>under</w:t>
      </w:r>
      <w:r w:rsidRPr="00122C73">
        <w:t xml:space="preserve"> poor conditions, but they have </w:t>
      </w:r>
      <w:r w:rsidR="007F2E78" w:rsidRPr="00122C73">
        <w:t>improved</w:t>
      </w:r>
      <w:r w:rsidRPr="00122C73">
        <w:t xml:space="preserve"> living conditions. The poor working conditions of workers in the avocado plantation is as a result of low wages and long </w:t>
      </w:r>
      <w:r w:rsidR="007F2E78" w:rsidRPr="00122C73">
        <w:t>working</w:t>
      </w:r>
      <w:r w:rsidRPr="00122C73">
        <w:t xml:space="preserve"> hours. The </w:t>
      </w:r>
      <w:r w:rsidR="007F2E78" w:rsidRPr="00122C73">
        <w:t>main</w:t>
      </w:r>
      <w:r w:rsidRPr="00122C73">
        <w:t xml:space="preserve"> reason for this aspect is the high demand for avocado in the USA, and the workers have to work for long hours to meet the high </w:t>
      </w:r>
      <w:r w:rsidR="007F2E78" w:rsidRPr="00122C73">
        <w:t>demand (</w:t>
      </w:r>
      <w:r w:rsidR="00B91C99" w:rsidRPr="00122C73">
        <w:rPr>
          <w:shd w:val="clear" w:color="auto" w:fill="FFFFFF"/>
        </w:rPr>
        <w:t>Qaim et al., 25)</w:t>
      </w:r>
      <w:r w:rsidRPr="00122C73">
        <w:t xml:space="preserve">. </w:t>
      </w:r>
      <w:r w:rsidR="007F2E78" w:rsidRPr="00122C73">
        <w:t>Additionally,</w:t>
      </w:r>
      <w:r w:rsidRPr="00122C73">
        <w:t xml:space="preserve"> most of the workers in avoc</w:t>
      </w:r>
      <w:r w:rsidR="008949CF" w:rsidRPr="00122C73">
        <w:t>a</w:t>
      </w:r>
      <w:r w:rsidRPr="00122C73">
        <w:t>do plantations have improved living conditions where they stay in separate rooms</w:t>
      </w:r>
      <w:r w:rsidR="008949CF" w:rsidRPr="00122C73">
        <w:t xml:space="preserve">. </w:t>
      </w:r>
    </w:p>
    <w:p w14:paraId="7B17A6C0" w14:textId="43C199C4" w:rsidR="008949CF" w:rsidRPr="00122C73" w:rsidRDefault="009B20DC" w:rsidP="00122C73">
      <w:pPr>
        <w:spacing w:after="0" w:line="480" w:lineRule="auto"/>
        <w:contextualSpacing/>
        <w:rPr>
          <w:b/>
          <w:bCs/>
        </w:rPr>
      </w:pPr>
      <w:r w:rsidRPr="00122C73">
        <w:rPr>
          <w:b/>
          <w:bCs/>
        </w:rPr>
        <w:t>Similarities of Mardi beads and avocado production processes</w:t>
      </w:r>
    </w:p>
    <w:p w14:paraId="3D80142A" w14:textId="58405C2A" w:rsidR="004569DA" w:rsidRPr="00122C73" w:rsidRDefault="009B20DC" w:rsidP="00122C73">
      <w:pPr>
        <w:spacing w:after="0" w:line="480" w:lineRule="auto"/>
        <w:contextualSpacing/>
      </w:pPr>
      <w:r w:rsidRPr="00122C73">
        <w:tab/>
        <w:t xml:space="preserve">In the production of both commodities, globalization issue is enhanced. Both commodities are </w:t>
      </w:r>
      <w:r w:rsidR="007F2E78" w:rsidRPr="00122C73">
        <w:t>exported</w:t>
      </w:r>
      <w:r w:rsidRPr="00122C73">
        <w:t xml:space="preserve"> to a common consumer, who is the USA. According to Mardi gras bead film, the major consumer in the USA, and through the trade, globalization aspect is upheld where the impacts are majorly negative. This aspect is also similar to the case of avocado production since negative impacts dominate the positive impacts of the globalization aspect </w:t>
      </w:r>
      <w:r w:rsidRPr="00122C73">
        <w:lastRenderedPageBreak/>
        <w:t xml:space="preserve">regarding the local </w:t>
      </w:r>
      <w:r w:rsidR="007F2E78" w:rsidRPr="00122C73">
        <w:t>communities (</w:t>
      </w:r>
      <w:r w:rsidR="00B91C99" w:rsidRPr="00122C73">
        <w:rPr>
          <w:shd w:val="clear" w:color="auto" w:fill="FFFFFF"/>
        </w:rPr>
        <w:t>Amavilah et al., 100)</w:t>
      </w:r>
      <w:r w:rsidRPr="00122C73">
        <w:t xml:space="preserve">. </w:t>
      </w:r>
      <w:r w:rsidR="007F2E78" w:rsidRPr="00122C73">
        <w:t>Additionally,</w:t>
      </w:r>
      <w:r w:rsidRPr="00122C73">
        <w:t xml:space="preserve"> the producer nations of beads and avocado do not meet </w:t>
      </w:r>
      <w:r w:rsidR="007F2E78" w:rsidRPr="00122C73">
        <w:t>the rate</w:t>
      </w:r>
      <w:r w:rsidRPr="00122C73">
        <w:t xml:space="preserve"> of demand in the USA, which is very high. </w:t>
      </w:r>
    </w:p>
    <w:p w14:paraId="5BB46950" w14:textId="2C833A35" w:rsidR="003C66CB" w:rsidRPr="00122C73" w:rsidRDefault="009B20DC" w:rsidP="00122C73">
      <w:pPr>
        <w:spacing w:after="0" w:line="480" w:lineRule="auto"/>
        <w:contextualSpacing/>
      </w:pPr>
      <w:r w:rsidRPr="00122C73">
        <w:tab/>
      </w:r>
      <w:r w:rsidR="007F2E78" w:rsidRPr="00122C73">
        <w:t>Additionally,</w:t>
      </w:r>
      <w:r w:rsidRPr="00122C73">
        <w:t xml:space="preserve"> in the production of both commodities, women are major victims of gender </w:t>
      </w:r>
      <w:r w:rsidR="007F2E78" w:rsidRPr="00122C73">
        <w:t>discrimination</w:t>
      </w:r>
      <w:r w:rsidRPr="00122C73">
        <w:t xml:space="preserve">. Women are sexually harassed in the production of both commodities. The </w:t>
      </w:r>
      <w:r w:rsidR="007F2E78" w:rsidRPr="00122C73">
        <w:t>supervisors</w:t>
      </w:r>
      <w:r w:rsidRPr="00122C73">
        <w:t xml:space="preserve"> in </w:t>
      </w:r>
      <w:r w:rsidR="007F2E78" w:rsidRPr="00122C73">
        <w:t>charge</w:t>
      </w:r>
      <w:r w:rsidRPr="00122C73">
        <w:t xml:space="preserve"> of the beads, as well as avocado production, claim that women are easy to work with, </w:t>
      </w:r>
      <w:r w:rsidR="007F2E78" w:rsidRPr="00122C73">
        <w:t>making</w:t>
      </w:r>
      <w:r w:rsidRPr="00122C73">
        <w:t xml:space="preserve"> them prone to abuse and discrimination. </w:t>
      </w:r>
      <w:r w:rsidR="007F2E78" w:rsidRPr="00122C73">
        <w:t>Furthermore,</w:t>
      </w:r>
      <w:r w:rsidRPr="00122C73">
        <w:t xml:space="preserve"> the welfare of workers in both processes is not a priority, and the main </w:t>
      </w:r>
      <w:r w:rsidR="007F2E78" w:rsidRPr="00122C73">
        <w:t>priority</w:t>
      </w:r>
      <w:r w:rsidRPr="00122C73">
        <w:t xml:space="preserve"> is high production for </w:t>
      </w:r>
      <w:r w:rsidR="007F2E78" w:rsidRPr="00122C73">
        <w:t>export (</w:t>
      </w:r>
      <w:r w:rsidR="00B91C99" w:rsidRPr="00122C73">
        <w:rPr>
          <w:shd w:val="clear" w:color="auto" w:fill="FFFFFF"/>
        </w:rPr>
        <w:t>Amavilah et al., 90)</w:t>
      </w:r>
      <w:r w:rsidRPr="00122C73">
        <w:t xml:space="preserve">. Although there are negative effects of globalization in both processes, positively boost the economy. A good example where the economy is positively contributed is where the sales from beads and beads are high, and avocados are used as raw materials for skin care products. The USA sells the skincare </w:t>
      </w:r>
      <w:r w:rsidR="007F2E78" w:rsidRPr="00122C73">
        <w:t>products</w:t>
      </w:r>
      <w:r w:rsidRPr="00122C73">
        <w:t xml:space="preserve"> </w:t>
      </w:r>
      <w:r w:rsidR="007F2E78" w:rsidRPr="00122C73">
        <w:t>t</w:t>
      </w:r>
      <w:r w:rsidRPr="00122C73">
        <w:t xml:space="preserve">o other parts of the world </w:t>
      </w:r>
      <w:r w:rsidR="007F2E78" w:rsidRPr="00122C73">
        <w:t>boosting</w:t>
      </w:r>
      <w:r w:rsidRPr="00122C73">
        <w:t xml:space="preserve"> its economy hence a positive </w:t>
      </w:r>
      <w:r w:rsidR="007F2E78" w:rsidRPr="00122C73">
        <w:t>contribution</w:t>
      </w:r>
      <w:r w:rsidRPr="00122C73">
        <w:t xml:space="preserve"> of globalization</w:t>
      </w:r>
    </w:p>
    <w:p w14:paraId="346DEDCC" w14:textId="3355CD9E" w:rsidR="003C66CB" w:rsidRPr="00122C73" w:rsidRDefault="009B20DC" w:rsidP="00122C73">
      <w:pPr>
        <w:spacing w:after="0" w:line="480" w:lineRule="auto"/>
        <w:contextualSpacing/>
        <w:rPr>
          <w:b/>
          <w:bCs/>
        </w:rPr>
      </w:pPr>
      <w:r w:rsidRPr="00122C73">
        <w:rPr>
          <w:b/>
          <w:bCs/>
        </w:rPr>
        <w:t>Differences of globalization effects from bead production and avocado production</w:t>
      </w:r>
    </w:p>
    <w:p w14:paraId="755AC414" w14:textId="09A48647" w:rsidR="003C66CB" w:rsidRPr="00122C73" w:rsidRDefault="009B20DC" w:rsidP="00122C73">
      <w:pPr>
        <w:spacing w:after="0" w:line="480" w:lineRule="auto"/>
        <w:contextualSpacing/>
      </w:pPr>
      <w:r w:rsidRPr="00122C73">
        <w:tab/>
        <w:t xml:space="preserve">The major difference of globalization effects is that in Mardi gras beads production, there is </w:t>
      </w:r>
      <w:r w:rsidR="007F2E78" w:rsidRPr="00122C73">
        <w:t>the involvement</w:t>
      </w:r>
      <w:r w:rsidRPr="00122C73">
        <w:t xml:space="preserve"> of commercial sex practice, </w:t>
      </w:r>
      <w:r w:rsidR="007F2E78" w:rsidRPr="00122C73">
        <w:t>whereas</w:t>
      </w:r>
      <w:r w:rsidRPr="00122C73">
        <w:t xml:space="preserve">, in avocado production, there is no involvement of commercial sex. The major </w:t>
      </w:r>
      <w:r w:rsidR="007F2E78" w:rsidRPr="00122C73">
        <w:t>impact</w:t>
      </w:r>
      <w:r w:rsidRPr="00122C73">
        <w:t xml:space="preserve"> of beads production in </w:t>
      </w:r>
      <w:r w:rsidR="007F2E78" w:rsidRPr="00122C73">
        <w:t>china</w:t>
      </w:r>
      <w:r w:rsidRPr="00122C73">
        <w:t xml:space="preserve"> is that </w:t>
      </w:r>
      <w:r w:rsidR="00D02F54" w:rsidRPr="00122C73">
        <w:t xml:space="preserve">producer women, as well as consumer traders participate, is commercial sex </w:t>
      </w:r>
      <w:r w:rsidR="007F2E78" w:rsidRPr="00122C73">
        <w:t>actives</w:t>
      </w:r>
      <w:r w:rsidR="00D02F54" w:rsidRPr="00122C73">
        <w:t xml:space="preserve">. These practice does not happen only in China but also in the USA, where the bead products are </w:t>
      </w:r>
      <w:r w:rsidR="007F2E78" w:rsidRPr="00122C73">
        <w:t>sold (</w:t>
      </w:r>
      <w:r w:rsidR="00B91C99" w:rsidRPr="00122C73">
        <w:rPr>
          <w:shd w:val="clear" w:color="auto" w:fill="FFFFFF"/>
        </w:rPr>
        <w:t>Nash et al., 6)</w:t>
      </w:r>
      <w:r w:rsidR="00D02F54" w:rsidRPr="00122C73">
        <w:t>. This aspect is absent in avocado production in Africa, where there are no other social and cultural activities associated with avocado production.</w:t>
      </w:r>
    </w:p>
    <w:p w14:paraId="06CCC25D" w14:textId="48880D13" w:rsidR="00D02F54" w:rsidRPr="00122C73" w:rsidRDefault="009B20DC" w:rsidP="00122C73">
      <w:pPr>
        <w:spacing w:after="0" w:line="480" w:lineRule="auto"/>
        <w:ind w:firstLine="720"/>
        <w:contextualSpacing/>
      </w:pPr>
      <w:r w:rsidRPr="00122C73">
        <w:t xml:space="preserve"> Furthermore, the avocado trade process has a positive economic impact on both the consumers and producers while in the beads production, only the Chinese positively benefit.  On the economic impact of avocado, the producer is Africa nations, and they </w:t>
      </w:r>
      <w:r w:rsidR="007F2E78" w:rsidRPr="00122C73">
        <w:t>generate</w:t>
      </w:r>
      <w:r w:rsidRPr="00122C73">
        <w:t xml:space="preserve"> income from </w:t>
      </w:r>
      <w:r w:rsidRPr="00122C73">
        <w:lastRenderedPageBreak/>
        <w:t xml:space="preserve">export to the USA. On the other hand, the USA not only consume the avocados but also use the farm produce as a raw product for cosmetics </w:t>
      </w:r>
      <w:r w:rsidR="007F2E78" w:rsidRPr="00122C73">
        <w:t>industries (</w:t>
      </w:r>
      <w:r w:rsidR="00B91C99" w:rsidRPr="00122C73">
        <w:rPr>
          <w:shd w:val="clear" w:color="auto" w:fill="FFFFFF"/>
        </w:rPr>
        <w:t>Nash et al., 5)</w:t>
      </w:r>
      <w:r w:rsidRPr="00122C73">
        <w:t xml:space="preserve">. In Mardi gras beads production, Chinese people are producers who sell their products to the USA who, in return, do not process further the beads. These </w:t>
      </w:r>
      <w:r w:rsidR="007F2E78" w:rsidRPr="00122C73">
        <w:t>effects</w:t>
      </w:r>
      <w:r w:rsidRPr="00122C73">
        <w:t xml:space="preserve"> </w:t>
      </w:r>
      <w:r w:rsidR="007F2E78" w:rsidRPr="00122C73">
        <w:t>indicate</w:t>
      </w:r>
      <w:r w:rsidRPr="00122C73">
        <w:t xml:space="preserve"> the economic alienation of the USA through the bead production process.  </w:t>
      </w:r>
    </w:p>
    <w:p w14:paraId="3E24DA0B" w14:textId="5F101FFF" w:rsidR="00D02F54" w:rsidRPr="00122C73" w:rsidRDefault="009B20DC" w:rsidP="00122C73">
      <w:pPr>
        <w:spacing w:after="0" w:line="480" w:lineRule="auto"/>
        <w:contextualSpacing/>
        <w:rPr>
          <w:b/>
          <w:bCs/>
        </w:rPr>
      </w:pPr>
      <w:r w:rsidRPr="00122C73">
        <w:rPr>
          <w:b/>
          <w:bCs/>
        </w:rPr>
        <w:t>Conclusion</w:t>
      </w:r>
    </w:p>
    <w:p w14:paraId="08A8538E" w14:textId="7869C015" w:rsidR="00D02F54" w:rsidRPr="00122C73" w:rsidRDefault="009B20DC" w:rsidP="00122C73">
      <w:pPr>
        <w:spacing w:after="0" w:line="480" w:lineRule="auto"/>
        <w:contextualSpacing/>
      </w:pPr>
      <w:r w:rsidRPr="00122C73">
        <w:tab/>
      </w:r>
      <w:r w:rsidR="00D216DD" w:rsidRPr="00122C73">
        <w:t xml:space="preserve">Both positive and negative effects of globalization base on bead production in china as well as avocado production in Africa is </w:t>
      </w:r>
      <w:r w:rsidR="007F2E78" w:rsidRPr="00122C73">
        <w:t>evident</w:t>
      </w:r>
      <w:r w:rsidR="00D216DD" w:rsidRPr="00122C73">
        <w:t xml:space="preserve">. The major aspects affected are gender discrimination, workers' welfare, as well as </w:t>
      </w:r>
      <w:r w:rsidR="007F2E78" w:rsidRPr="00122C73">
        <w:t>economic</w:t>
      </w:r>
      <w:r w:rsidR="00D216DD" w:rsidRPr="00122C73">
        <w:t xml:space="preserve"> and social impacts. The negative impacts of both globalization aspects can be </w:t>
      </w:r>
      <w:r w:rsidR="007F2E78" w:rsidRPr="00122C73">
        <w:t>regulated</w:t>
      </w:r>
      <w:r w:rsidR="00D216DD" w:rsidRPr="00122C73">
        <w:t xml:space="preserve"> if government policies are applied. Those who suffer from the trade are not only the producer nations but also the consumer nation either directly or indirectly. Furthermore, globalization effects include </w:t>
      </w:r>
      <w:r w:rsidR="007F2E78" w:rsidRPr="00122C73">
        <w:t>the spread</w:t>
      </w:r>
      <w:r w:rsidR="00D216DD" w:rsidRPr="00122C73">
        <w:t xml:space="preserve"> of cultural </w:t>
      </w:r>
      <w:r w:rsidR="007F2E78" w:rsidRPr="00122C73">
        <w:t>activities</w:t>
      </w:r>
      <w:r w:rsidR="00D216DD" w:rsidRPr="00122C73">
        <w:t xml:space="preserve"> such as commercial sex working, which has a negative ethic impact on the current generations. The free </w:t>
      </w:r>
      <w:r w:rsidR="007F2E78" w:rsidRPr="00122C73">
        <w:t>market</w:t>
      </w:r>
      <w:r w:rsidR="00D216DD" w:rsidRPr="00122C73">
        <w:t xml:space="preserve"> effect is a result of globalization, and it is the major channel through which globalization spreads to different parts of the world. Every party has a role to play in eliminating the negative impacts of globalization aspect. </w:t>
      </w:r>
    </w:p>
    <w:p w14:paraId="46D064FD" w14:textId="77777777" w:rsidR="00122C73" w:rsidRDefault="00122C73">
      <w:r>
        <w:br w:type="page"/>
      </w:r>
    </w:p>
    <w:p w14:paraId="0856FBF6" w14:textId="53BAF831" w:rsidR="00D216DD" w:rsidRPr="00122C73" w:rsidRDefault="009B20DC" w:rsidP="00122C73">
      <w:pPr>
        <w:spacing w:after="0" w:line="480" w:lineRule="auto"/>
        <w:contextualSpacing/>
        <w:jc w:val="center"/>
      </w:pPr>
      <w:bookmarkStart w:id="0" w:name="_GoBack"/>
      <w:bookmarkEnd w:id="0"/>
      <w:r w:rsidRPr="00122C73">
        <w:lastRenderedPageBreak/>
        <w:t>Works cited</w:t>
      </w:r>
    </w:p>
    <w:p w14:paraId="0313A02F" w14:textId="77777777" w:rsidR="00B91C99" w:rsidRPr="00122C73" w:rsidRDefault="009B20DC" w:rsidP="00122C73">
      <w:pPr>
        <w:spacing w:after="0" w:line="480" w:lineRule="auto"/>
        <w:ind w:left="720" w:hanging="720"/>
        <w:contextualSpacing/>
        <w:rPr>
          <w:shd w:val="clear" w:color="auto" w:fill="FFFFFF"/>
        </w:rPr>
      </w:pPr>
      <w:r w:rsidRPr="00122C73">
        <w:rPr>
          <w:shd w:val="clear" w:color="auto" w:fill="FFFFFF"/>
        </w:rPr>
        <w:t>Amavilah, Voxi, Simplice A. Asongu, and Antonio R. Andrés. "Effects of globalization on peace and stability: Implications for governance and the knowledge economy of African countries." </w:t>
      </w:r>
      <w:r w:rsidRPr="00122C73">
        <w:rPr>
          <w:i/>
          <w:iCs/>
          <w:shd w:val="clear" w:color="auto" w:fill="FFFFFF"/>
        </w:rPr>
        <w:t>Technological Forecasting and Social Change</w:t>
      </w:r>
      <w:r w:rsidRPr="00122C73">
        <w:rPr>
          <w:shd w:val="clear" w:color="auto" w:fill="FFFFFF"/>
        </w:rPr>
        <w:t> 122 (2017): 91-103.</w:t>
      </w:r>
    </w:p>
    <w:p w14:paraId="22F4D8C8" w14:textId="77777777" w:rsidR="00B91C99" w:rsidRPr="00122C73" w:rsidRDefault="009B20DC" w:rsidP="00122C73">
      <w:pPr>
        <w:spacing w:after="0" w:line="480" w:lineRule="auto"/>
        <w:ind w:left="720" w:hanging="720"/>
        <w:contextualSpacing/>
        <w:rPr>
          <w:shd w:val="clear" w:color="auto" w:fill="FFFFFF"/>
        </w:rPr>
      </w:pPr>
      <w:r w:rsidRPr="00122C73">
        <w:rPr>
          <w:shd w:val="clear" w:color="auto" w:fill="FFFFFF"/>
        </w:rPr>
        <w:t>Godet, A. (2016). “Resilient City”? The Double Face of the 2006 Mardi Gras Celebrations in New Orleans. </w:t>
      </w:r>
      <w:r w:rsidRPr="00122C73">
        <w:rPr>
          <w:i/>
          <w:iCs/>
          <w:shd w:val="clear" w:color="auto" w:fill="FFFFFF"/>
        </w:rPr>
        <w:t>E-rea. Revue électronique d’études sur le monde anglophone</w:t>
      </w:r>
      <w:r w:rsidRPr="00122C73">
        <w:rPr>
          <w:shd w:val="clear" w:color="auto" w:fill="FFFFFF"/>
        </w:rPr>
        <w:t>, (14.1).</w:t>
      </w:r>
    </w:p>
    <w:p w14:paraId="262D42DB" w14:textId="77777777" w:rsidR="00B91C99" w:rsidRPr="00122C73" w:rsidRDefault="009B20DC" w:rsidP="00122C73">
      <w:pPr>
        <w:spacing w:after="0" w:line="480" w:lineRule="auto"/>
        <w:ind w:left="720" w:hanging="720"/>
        <w:contextualSpacing/>
        <w:rPr>
          <w:shd w:val="clear" w:color="auto" w:fill="FFFFFF"/>
        </w:rPr>
      </w:pPr>
      <w:r w:rsidRPr="00122C73">
        <w:rPr>
          <w:shd w:val="clear" w:color="auto" w:fill="FFFFFF"/>
        </w:rPr>
        <w:t>Nash, J., and H. Buechler, eds. </w:t>
      </w:r>
      <w:r w:rsidRPr="00122C73">
        <w:rPr>
          <w:i/>
          <w:iCs/>
          <w:shd w:val="clear" w:color="auto" w:fill="FFFFFF"/>
        </w:rPr>
        <w:t>Ethnographic Collaborations in Latin America: The Effects of Globalization</w:t>
      </w:r>
      <w:r w:rsidRPr="00122C73">
        <w:rPr>
          <w:shd w:val="clear" w:color="auto" w:fill="FFFFFF"/>
        </w:rPr>
        <w:t>. Springer, 2016.</w:t>
      </w:r>
    </w:p>
    <w:p w14:paraId="316AA001" w14:textId="77777777" w:rsidR="00B91C99" w:rsidRPr="00122C73" w:rsidRDefault="009B20DC" w:rsidP="00122C73">
      <w:pPr>
        <w:spacing w:after="0" w:line="480" w:lineRule="auto"/>
        <w:ind w:left="720" w:hanging="720"/>
        <w:contextualSpacing/>
        <w:rPr>
          <w:rFonts w:ascii="Arial" w:hAnsi="Arial" w:cs="Arial"/>
          <w:sz w:val="20"/>
          <w:szCs w:val="20"/>
          <w:shd w:val="clear" w:color="auto" w:fill="FFFFFF"/>
        </w:rPr>
      </w:pPr>
      <w:r w:rsidRPr="00122C73">
        <w:rPr>
          <w:shd w:val="clear" w:color="auto" w:fill="FFFFFF"/>
        </w:rPr>
        <w:t>Qaim, Matin. "Globalisation of agrifood systems and sustainable nutrition." </w:t>
      </w:r>
      <w:r w:rsidRPr="00122C73">
        <w:rPr>
          <w:i/>
          <w:iCs/>
          <w:shd w:val="clear" w:color="auto" w:fill="FFFFFF"/>
        </w:rPr>
        <w:t>Proceedings of the Nutrition Society</w:t>
      </w:r>
      <w:r w:rsidRPr="00122C73">
        <w:rPr>
          <w:shd w:val="clear" w:color="auto" w:fill="FFFFFF"/>
        </w:rPr>
        <w:t> 76.1 (2017): 12-21.</w:t>
      </w:r>
    </w:p>
    <w:p w14:paraId="62891509" w14:textId="77777777" w:rsidR="00B91C99" w:rsidRPr="00122C73" w:rsidRDefault="009B20DC" w:rsidP="00122C73">
      <w:pPr>
        <w:spacing w:after="0" w:line="480" w:lineRule="auto"/>
        <w:ind w:left="720" w:hanging="720"/>
        <w:contextualSpacing/>
        <w:rPr>
          <w:shd w:val="clear" w:color="auto" w:fill="FFFFFF"/>
        </w:rPr>
      </w:pPr>
      <w:r w:rsidRPr="00122C73">
        <w:rPr>
          <w:shd w:val="clear" w:color="auto" w:fill="FFFFFF"/>
        </w:rPr>
        <w:t>Redmon, David. "Documentary Criminology: Expanding the Criminological Imagination with “Mardi Gras—Made in China” as a Case Study (23 Minutes)." </w:t>
      </w:r>
      <w:r w:rsidRPr="00122C73">
        <w:rPr>
          <w:i/>
          <w:iCs/>
          <w:shd w:val="clear" w:color="auto" w:fill="FFFFFF"/>
        </w:rPr>
        <w:t>Societies</w:t>
      </w:r>
      <w:r w:rsidRPr="00122C73">
        <w:rPr>
          <w:shd w:val="clear" w:color="auto" w:fill="FFFFFF"/>
        </w:rPr>
        <w:t> 5.2 (2015): 425-441.</w:t>
      </w:r>
    </w:p>
    <w:p w14:paraId="08E084B7" w14:textId="77777777" w:rsidR="00E35A44" w:rsidRPr="00122C73" w:rsidRDefault="00E35A44" w:rsidP="00122C73">
      <w:pPr>
        <w:spacing w:after="0" w:line="480" w:lineRule="auto"/>
        <w:contextualSpacing/>
        <w:rPr>
          <w:rFonts w:ascii="Arial" w:hAnsi="Arial" w:cs="Arial"/>
          <w:sz w:val="20"/>
          <w:szCs w:val="20"/>
          <w:shd w:val="clear" w:color="auto" w:fill="FFFFFF"/>
        </w:rPr>
      </w:pPr>
    </w:p>
    <w:p w14:paraId="17797EE2" w14:textId="77777777" w:rsidR="00E35A44" w:rsidRPr="00122C73" w:rsidRDefault="00E35A44" w:rsidP="00122C73">
      <w:pPr>
        <w:spacing w:after="0" w:line="480" w:lineRule="auto"/>
        <w:contextualSpacing/>
        <w:rPr>
          <w:rFonts w:ascii="Arial" w:hAnsi="Arial" w:cs="Arial"/>
          <w:sz w:val="20"/>
          <w:szCs w:val="20"/>
          <w:shd w:val="clear" w:color="auto" w:fill="FFFFFF"/>
        </w:rPr>
      </w:pPr>
    </w:p>
    <w:p w14:paraId="5F268824" w14:textId="704B6548" w:rsidR="003C66CB" w:rsidRPr="00122C73" w:rsidRDefault="009B20DC" w:rsidP="00122C73">
      <w:pPr>
        <w:spacing w:after="0" w:line="480" w:lineRule="auto"/>
        <w:contextualSpacing/>
      </w:pPr>
      <w:r w:rsidRPr="00122C73">
        <w:tab/>
      </w:r>
    </w:p>
    <w:p w14:paraId="0AA493A4" w14:textId="77777777" w:rsidR="003C66CB" w:rsidRPr="00122C73" w:rsidRDefault="003C66CB" w:rsidP="00122C73">
      <w:pPr>
        <w:spacing w:after="0" w:line="480" w:lineRule="auto"/>
        <w:contextualSpacing/>
      </w:pPr>
    </w:p>
    <w:p w14:paraId="59C35353" w14:textId="046CC453" w:rsidR="008949CF" w:rsidRPr="00122C73" w:rsidRDefault="009B20DC" w:rsidP="00122C73">
      <w:pPr>
        <w:spacing w:after="0" w:line="480" w:lineRule="auto"/>
        <w:contextualSpacing/>
      </w:pPr>
      <w:r w:rsidRPr="00122C73">
        <w:t xml:space="preserve">  </w:t>
      </w:r>
    </w:p>
    <w:p w14:paraId="42DE82AA" w14:textId="77777777" w:rsidR="004569DA" w:rsidRPr="00122C73" w:rsidRDefault="004569DA" w:rsidP="00122C73">
      <w:pPr>
        <w:spacing w:after="0" w:line="480" w:lineRule="auto"/>
        <w:contextualSpacing/>
      </w:pPr>
    </w:p>
    <w:p w14:paraId="6593E54F" w14:textId="75D0EA60" w:rsidR="008949CF" w:rsidRPr="00122C73" w:rsidRDefault="009B20DC" w:rsidP="00122C73">
      <w:pPr>
        <w:spacing w:after="0" w:line="480" w:lineRule="auto"/>
        <w:contextualSpacing/>
      </w:pPr>
      <w:r w:rsidRPr="00122C73">
        <w:tab/>
      </w:r>
    </w:p>
    <w:p w14:paraId="14776B5A" w14:textId="77777777" w:rsidR="008949CF" w:rsidRPr="00122C73" w:rsidRDefault="008949CF" w:rsidP="00122C73">
      <w:pPr>
        <w:spacing w:after="0" w:line="480" w:lineRule="auto"/>
        <w:contextualSpacing/>
      </w:pPr>
    </w:p>
    <w:p w14:paraId="795FB97B" w14:textId="77777777" w:rsidR="001679E1" w:rsidRPr="00122C73" w:rsidRDefault="001679E1" w:rsidP="00122C73">
      <w:pPr>
        <w:spacing w:after="0" w:line="480" w:lineRule="auto"/>
        <w:contextualSpacing/>
      </w:pPr>
    </w:p>
    <w:p w14:paraId="470D2298" w14:textId="0E35F4E3" w:rsidR="00F65408" w:rsidRPr="00122C73" w:rsidRDefault="009B20DC" w:rsidP="00122C73">
      <w:pPr>
        <w:spacing w:after="0" w:line="480" w:lineRule="auto"/>
        <w:contextualSpacing/>
      </w:pPr>
      <w:r w:rsidRPr="00122C73">
        <w:t xml:space="preserve">  </w:t>
      </w:r>
      <w:r w:rsidR="006D0E9C" w:rsidRPr="00122C73">
        <w:t xml:space="preserve"> </w:t>
      </w:r>
      <w:r w:rsidRPr="00122C73">
        <w:t xml:space="preserve"> </w:t>
      </w:r>
    </w:p>
    <w:sectPr w:rsidR="00F65408" w:rsidRPr="00122C73" w:rsidSect="00F6540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29502" w14:textId="77777777" w:rsidR="008940C8" w:rsidRDefault="008940C8">
      <w:pPr>
        <w:spacing w:after="0" w:line="240" w:lineRule="auto"/>
      </w:pPr>
      <w:r>
        <w:separator/>
      </w:r>
    </w:p>
  </w:endnote>
  <w:endnote w:type="continuationSeparator" w:id="0">
    <w:p w14:paraId="4134EB86" w14:textId="77777777" w:rsidR="008940C8" w:rsidRDefault="00894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960CC" w14:textId="77777777" w:rsidR="008940C8" w:rsidRDefault="008940C8">
      <w:pPr>
        <w:spacing w:after="0" w:line="240" w:lineRule="auto"/>
      </w:pPr>
      <w:r>
        <w:separator/>
      </w:r>
    </w:p>
  </w:footnote>
  <w:footnote w:type="continuationSeparator" w:id="0">
    <w:p w14:paraId="76FA3347" w14:textId="77777777" w:rsidR="008940C8" w:rsidRDefault="008940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ECE89" w14:textId="44D0143D" w:rsidR="00D02F54" w:rsidRDefault="009B20DC">
    <w:pPr>
      <w:pStyle w:val="Header"/>
      <w:jc w:val="right"/>
    </w:pPr>
    <w:r>
      <w:t xml:space="preserve">Surname </w:t>
    </w:r>
    <w:sdt>
      <w:sdtPr>
        <w:id w:val="1481961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2C73">
          <w:rPr>
            <w:noProof/>
          </w:rPr>
          <w:t>1</w:t>
        </w:r>
        <w:r>
          <w:rPr>
            <w:noProof/>
          </w:rPr>
          <w:fldChar w:fldCharType="end"/>
        </w:r>
      </w:sdtContent>
    </w:sdt>
  </w:p>
  <w:p w14:paraId="49BBE9F1" w14:textId="77777777" w:rsidR="00D02F54" w:rsidRDefault="00D02F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0CB1E" w14:textId="0B100BF4" w:rsidR="00D02F54" w:rsidRDefault="009B20DC">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08"/>
    <w:rsid w:val="00122C73"/>
    <w:rsid w:val="001679E1"/>
    <w:rsid w:val="00237C82"/>
    <w:rsid w:val="002D4E96"/>
    <w:rsid w:val="003C66CB"/>
    <w:rsid w:val="004569DA"/>
    <w:rsid w:val="005014EB"/>
    <w:rsid w:val="006645B3"/>
    <w:rsid w:val="006D0E9C"/>
    <w:rsid w:val="007F2E78"/>
    <w:rsid w:val="008940C8"/>
    <w:rsid w:val="008949CF"/>
    <w:rsid w:val="009B20DC"/>
    <w:rsid w:val="00A00E34"/>
    <w:rsid w:val="00A97823"/>
    <w:rsid w:val="00B91C99"/>
    <w:rsid w:val="00D02F54"/>
    <w:rsid w:val="00D162D2"/>
    <w:rsid w:val="00D216DD"/>
    <w:rsid w:val="00E35A44"/>
    <w:rsid w:val="00EC414C"/>
    <w:rsid w:val="00F6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EE74"/>
  <w15:chartTrackingRefBased/>
  <w15:docId w15:val="{122D7F7F-FFF2-4E93-855D-28E699FC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08"/>
  </w:style>
  <w:style w:type="paragraph" w:styleId="Footer">
    <w:name w:val="footer"/>
    <w:basedOn w:val="Normal"/>
    <w:link w:val="FooterChar"/>
    <w:uiPriority w:val="99"/>
    <w:unhideWhenUsed/>
    <w:rsid w:val="00F6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1752</Words>
  <Characters>9990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2020-04-15T17:17:00Z</dcterms:created>
  <dcterms:modified xsi:type="dcterms:W3CDTF">2020-04-15T17:17:00Z</dcterms:modified>
</cp:coreProperties>
</file>